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0DE3" w14:textId="63A55395" w:rsidR="00F807E3" w:rsidRPr="00F807E3" w:rsidRDefault="00F807E3" w:rsidP="00F807E3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>FICHA DE PRE-INSCRIPCIÓN PARA SOLICITUD DE BECA</w:t>
      </w:r>
      <w:r w:rsidR="00F077DD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 xml:space="preserve"> FIN</w:t>
      </w:r>
      <w:bookmarkStart w:id="0" w:name="_GoBack"/>
      <w:bookmarkEnd w:id="0"/>
      <w:r w:rsidRPr="00F807E3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 xml:space="preserve"> DE DOCTORADO</w:t>
      </w:r>
    </w:p>
    <w:p w14:paraId="011B7930" w14:textId="77777777" w:rsidR="00F807E3" w:rsidRPr="00F807E3" w:rsidRDefault="00F807E3" w:rsidP="00F807E3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> </w:t>
      </w:r>
    </w:p>
    <w:p w14:paraId="1604D100" w14:textId="7791EFC2" w:rsidR="00F807E3" w:rsidRDefault="00F807E3" w:rsidP="00D4681B">
      <w:pPr>
        <w:shd w:val="clear" w:color="auto" w:fill="FFFFFF"/>
        <w:jc w:val="center"/>
        <w:rPr>
          <w:rFonts w:ascii="Arial" w:hAnsi="Arial" w:cs="Arial"/>
          <w:color w:val="FF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>Presentar la FICHA hasta el miércoles </w:t>
      </w:r>
      <w:r w:rsidR="00CA0AB7">
        <w:rPr>
          <w:rFonts w:ascii="Arial" w:hAnsi="Arial" w:cs="Arial"/>
          <w:b/>
          <w:bCs/>
          <w:color w:val="FF0000"/>
          <w:sz w:val="22"/>
          <w:szCs w:val="22"/>
          <w:shd w:val="clear" w:color="auto" w:fill="FFFF00"/>
          <w:lang w:eastAsia="es-AR"/>
        </w:rPr>
        <w:t>20/07/2023</w:t>
      </w:r>
      <w:r w:rsidR="00CA0AB7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 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>a las 23:59 h.</w:t>
      </w:r>
    </w:p>
    <w:p w14:paraId="51D2B571" w14:textId="77777777" w:rsidR="00D4681B" w:rsidRPr="00F807E3" w:rsidRDefault="00D4681B" w:rsidP="00F807E3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1B87974E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> </w:t>
      </w:r>
    </w:p>
    <w:p w14:paraId="3BC44A5A" w14:textId="77777777" w:rsidR="00F807E3" w:rsidRPr="00F807E3" w:rsidRDefault="0022653F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SELECCIONE EL TIPO DE BECA A LA QUE SE POSTULA </w:t>
      </w:r>
      <w:r w:rsidR="00F807E3" w:rsidRPr="00F807E3">
        <w:rPr>
          <w:rFonts w:ascii="Arial" w:hAnsi="Arial" w:cs="Arial"/>
          <w:color w:val="000000"/>
          <w:sz w:val="22"/>
          <w:szCs w:val="22"/>
          <w:lang w:eastAsia="es-AR"/>
        </w:rPr>
        <w:t>(marcar con una X o subrayar)</w:t>
      </w:r>
      <w:r w:rsidR="00F807E3"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:</w:t>
      </w:r>
    </w:p>
    <w:p w14:paraId="74652F51" w14:textId="77777777" w:rsidR="00F807E3" w:rsidRPr="002C5F11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2C5F11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 </w:t>
      </w:r>
    </w:p>
    <w:p w14:paraId="68D52159" w14:textId="77777777" w:rsidR="002C5F11" w:rsidRPr="002C5F11" w:rsidRDefault="002C5F11" w:rsidP="002C5F11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Internas Generales</w:t>
      </w:r>
    </w:p>
    <w:p w14:paraId="536D34F6" w14:textId="77777777" w:rsidR="002C5F11" w:rsidRPr="002C5F11" w:rsidRDefault="002C5F11" w:rsidP="002C5F11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 xml:space="preserve">Cofinanciadas </w:t>
      </w:r>
    </w:p>
    <w:p w14:paraId="1F95B535" w14:textId="77777777" w:rsidR="00F807E3" w:rsidRDefault="00F807E3" w:rsidP="00F807E3">
      <w:pPr>
        <w:shd w:val="clear" w:color="auto" w:fill="FFFFFF"/>
        <w:ind w:left="720"/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</w:pPr>
    </w:p>
    <w:p w14:paraId="4D55850D" w14:textId="77777777" w:rsidR="00D4681B" w:rsidRPr="00F807E3" w:rsidRDefault="00D4681B" w:rsidP="00F807E3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64DE128C" w14:textId="77777777" w:rsidR="00F807E3" w:rsidRPr="00F807E3" w:rsidRDefault="0022653F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POSTULANTE:</w:t>
      </w:r>
    </w:p>
    <w:p w14:paraId="367A61FF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100E4503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Nombre y apellido:</w:t>
      </w:r>
    </w:p>
    <w:p w14:paraId="0E7A419C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Fecha de nacimiento:</w:t>
      </w:r>
    </w:p>
    <w:p w14:paraId="0333B606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Nacionalidad:</w:t>
      </w:r>
    </w:p>
    <w:p w14:paraId="71DAA811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Nº de Cuil (u otra identificación en caso de no ser argentino/a):</w:t>
      </w:r>
    </w:p>
    <w:p w14:paraId="6C6E949A" w14:textId="77777777" w:rsidR="00F807E3" w:rsidRPr="00F807E3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Correo electrónico:</w:t>
      </w:r>
    </w:p>
    <w:p w14:paraId="6947D599" w14:textId="77777777" w:rsidR="00F807E3" w:rsidRPr="00D4681B" w:rsidRDefault="00F807E3" w:rsidP="00F807E3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Teléfono:   </w:t>
      </w:r>
    </w:p>
    <w:p w14:paraId="03DA3FF4" w14:textId="77777777" w:rsidR="00D4681B" w:rsidRPr="00F807E3" w:rsidRDefault="00D4681B" w:rsidP="00D4681B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  <w:lang w:val="es-AR" w:eastAsia="es-AR"/>
        </w:rPr>
      </w:pPr>
    </w:p>
    <w:p w14:paraId="66D4204C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72E7E756" w14:textId="77777777" w:rsidR="00F807E3" w:rsidRPr="00F807E3" w:rsidRDefault="00D4681B" w:rsidP="00F807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T</w:t>
      </w:r>
      <w:r w:rsidR="0022653F"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ÍTULO DE GRADO</w:t>
      </w:r>
      <w:r w:rsidR="0022653F" w:rsidRPr="00F807E3">
        <w:rPr>
          <w:rFonts w:ascii="Arial" w:hAnsi="Arial" w:cs="Arial"/>
          <w:b/>
          <w:bCs/>
          <w:color w:val="222222"/>
          <w:sz w:val="22"/>
          <w:szCs w:val="22"/>
          <w:lang w:eastAsia="es-AR"/>
        </w:rPr>
        <w:t>:</w:t>
      </w:r>
    </w:p>
    <w:p w14:paraId="45A2C561" w14:textId="77777777" w:rsidR="00F807E3" w:rsidRPr="00F807E3" w:rsidRDefault="00F807E3" w:rsidP="00F807E3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107AECE3" w14:textId="77777777" w:rsidR="002C5F11" w:rsidRPr="002C5F11" w:rsidRDefault="002C5F11" w:rsidP="002C5F11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Título universitario:</w:t>
      </w:r>
    </w:p>
    <w:p w14:paraId="56DE815A" w14:textId="77777777" w:rsidR="002C5F11" w:rsidRPr="002C5F11" w:rsidRDefault="002C5F11" w:rsidP="002C5F11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Año de ingreso y de egreso:</w:t>
      </w:r>
    </w:p>
    <w:p w14:paraId="31153F13" w14:textId="77777777" w:rsidR="002C5F11" w:rsidRPr="002C5F11" w:rsidRDefault="002C5F11" w:rsidP="002C5F11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Si la carrera está en curso, aclarar la cantidad de materias que adeuda:</w:t>
      </w:r>
    </w:p>
    <w:p w14:paraId="17218C87" w14:textId="77777777" w:rsidR="002C5F11" w:rsidRPr="002C5F11" w:rsidRDefault="002C5F11" w:rsidP="002C5F11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Universidad otorgante:</w:t>
      </w:r>
    </w:p>
    <w:p w14:paraId="7D18DB99" w14:textId="77777777" w:rsidR="002C5F11" w:rsidRPr="002C5F11" w:rsidRDefault="002C5F11" w:rsidP="002C5F11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Promedio general incluyendo aplazos (≥ 6), (aclarar equivalencia si la escala es diferente de 1-10):</w:t>
      </w:r>
    </w:p>
    <w:p w14:paraId="3DAD8481" w14:textId="77777777" w:rsidR="002C5F11" w:rsidRPr="00482981" w:rsidRDefault="002C5F11" w:rsidP="002C5F1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2C5F11">
        <w:rPr>
          <w:rFonts w:ascii="Arial" w:hAnsi="Arial" w:cs="Arial"/>
          <w:sz w:val="22"/>
          <w:szCs w:val="22"/>
        </w:rPr>
        <w:t>Promedio histórico de la carrera cursada (últimos 5 años) (si está disponible):</w:t>
      </w:r>
    </w:p>
    <w:p w14:paraId="44C10F85" w14:textId="77777777" w:rsidR="00482981" w:rsidRPr="00482981" w:rsidRDefault="00482981" w:rsidP="002C5F11">
      <w:pPr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 w:rsidRPr="00482981">
        <w:rPr>
          <w:rFonts w:ascii="Arial" w:hAnsi="Arial" w:cs="Arial"/>
          <w:bCs/>
          <w:sz w:val="22"/>
          <w:szCs w:val="22"/>
        </w:rPr>
        <w:t>Porcentaje (%) de avance de la tesis doctoral:</w:t>
      </w:r>
    </w:p>
    <w:p w14:paraId="3D7D462C" w14:textId="77777777" w:rsidR="0022653F" w:rsidRDefault="0022653F" w:rsidP="00F807E3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</w:rPr>
      </w:pPr>
    </w:p>
    <w:p w14:paraId="09F9CC32" w14:textId="77777777" w:rsidR="00F807E3" w:rsidRPr="0022653F" w:rsidRDefault="00F807E3" w:rsidP="0022653F">
      <w:pPr>
        <w:pStyle w:val="Prrafodelista"/>
        <w:numPr>
          <w:ilvl w:val="0"/>
          <w:numId w:val="40"/>
        </w:numPr>
        <w:shd w:val="clear" w:color="auto" w:fill="FFFFFF"/>
        <w:ind w:left="142"/>
        <w:rPr>
          <w:rFonts w:ascii="Arial" w:hAnsi="Arial" w:cs="Arial"/>
          <w:color w:val="FF0000"/>
          <w:sz w:val="22"/>
          <w:szCs w:val="22"/>
          <w:lang w:val="es-AR" w:eastAsia="es-AR"/>
        </w:rPr>
      </w:pPr>
      <w:r w:rsidRPr="0022653F">
        <w:rPr>
          <w:rFonts w:ascii="Arial" w:hAnsi="Arial" w:cs="Arial"/>
          <w:color w:val="FF0000"/>
          <w:sz w:val="22"/>
          <w:szCs w:val="22"/>
        </w:rPr>
        <w:t xml:space="preserve">Adjuntar </w:t>
      </w:r>
      <w:r w:rsidRPr="00471FDB">
        <w:rPr>
          <w:rFonts w:ascii="Arial" w:hAnsi="Arial" w:cs="Arial"/>
          <w:b/>
          <w:bCs/>
          <w:color w:val="FF0000"/>
          <w:sz w:val="22"/>
          <w:szCs w:val="22"/>
        </w:rPr>
        <w:t>CV</w:t>
      </w:r>
      <w:r w:rsidRPr="0022653F">
        <w:rPr>
          <w:rFonts w:ascii="Arial" w:hAnsi="Arial" w:cs="Arial"/>
          <w:color w:val="FF0000"/>
          <w:sz w:val="22"/>
          <w:szCs w:val="22"/>
        </w:rPr>
        <w:t xml:space="preserve"> actualizado completo.</w:t>
      </w:r>
    </w:p>
    <w:p w14:paraId="4F1B5535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66A0B130" w14:textId="77777777" w:rsidR="00F807E3" w:rsidRPr="00F807E3" w:rsidRDefault="00F807E3" w:rsidP="00F807E3">
      <w:pPr>
        <w:contextualSpacing/>
        <w:rPr>
          <w:rFonts w:ascii="Arial" w:hAnsi="Arial" w:cs="Arial"/>
          <w:sz w:val="22"/>
          <w:szCs w:val="22"/>
        </w:rPr>
      </w:pPr>
    </w:p>
    <w:p w14:paraId="3DBA5D99" w14:textId="77777777" w:rsidR="00F807E3" w:rsidRPr="00F807E3" w:rsidRDefault="00F807E3" w:rsidP="00F807E3">
      <w:pPr>
        <w:rPr>
          <w:rFonts w:ascii="Arial" w:hAnsi="Arial" w:cs="Arial"/>
          <w:b/>
          <w:sz w:val="22"/>
          <w:szCs w:val="22"/>
        </w:rPr>
      </w:pPr>
      <w:r w:rsidRPr="00F807E3">
        <w:rPr>
          <w:rFonts w:ascii="Arial" w:hAnsi="Arial" w:cs="Arial"/>
          <w:b/>
          <w:sz w:val="22"/>
          <w:szCs w:val="22"/>
        </w:rPr>
        <w:t xml:space="preserve">TEMA y LUGAR DE TRABAJO: </w:t>
      </w:r>
    </w:p>
    <w:p w14:paraId="31A58449" w14:textId="77777777" w:rsidR="00F807E3" w:rsidRPr="00F807E3" w:rsidRDefault="00F807E3" w:rsidP="00F807E3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35D0A5DC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 xml:space="preserve">Área temática de investigación del INFIQC </w:t>
      </w: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(marcar con una X la/s que corresponda/n)</w:t>
      </w: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:</w:t>
      </w:r>
    </w:p>
    <w:p w14:paraId="2077AB63" w14:textId="77777777" w:rsidR="00F807E3" w:rsidRPr="00F807E3" w:rsidRDefault="00F807E3" w:rsidP="00F807E3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14:paraId="29F6ACDD" w14:textId="77777777" w:rsidR="00F807E3" w:rsidRPr="00F807E3" w:rsidRDefault="00F807E3" w:rsidP="00F807E3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Medio ambiente y energía</w:t>
      </w:r>
    </w:p>
    <w:p w14:paraId="77526117" w14:textId="77777777" w:rsidR="00F807E3" w:rsidRPr="00F807E3" w:rsidRDefault="00F807E3" w:rsidP="00F807E3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Síntesis, reactividad y estructura</w:t>
      </w:r>
    </w:p>
    <w:p w14:paraId="2E63A226" w14:textId="77777777" w:rsidR="00F807E3" w:rsidRPr="00F807E3" w:rsidRDefault="00F807E3" w:rsidP="00F807E3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Superficies, interfaces y (nano) materiales</w:t>
      </w:r>
    </w:p>
    <w:p w14:paraId="3F5049C5" w14:textId="77777777" w:rsidR="00F807E3" w:rsidRPr="00F807E3" w:rsidRDefault="00F807E3" w:rsidP="00F807E3">
      <w:pPr>
        <w:pStyle w:val="Prrafodelista"/>
        <w:numPr>
          <w:ilvl w:val="0"/>
          <w:numId w:val="32"/>
        </w:numPr>
        <w:ind w:left="2268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(Bio)reconocimiento molecular y sensores</w:t>
      </w:r>
    </w:p>
    <w:p w14:paraId="062AECBA" w14:textId="77777777" w:rsidR="00F807E3" w:rsidRPr="00F807E3" w:rsidRDefault="00F807E3" w:rsidP="00F807E3">
      <w:pPr>
        <w:pStyle w:val="Prrafodelista"/>
        <w:ind w:left="2268"/>
        <w:rPr>
          <w:rFonts w:ascii="Arial" w:hAnsi="Arial" w:cs="Arial"/>
          <w:sz w:val="22"/>
          <w:szCs w:val="22"/>
        </w:rPr>
      </w:pPr>
    </w:p>
    <w:p w14:paraId="37C84D19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 xml:space="preserve">Título del plan de trabajo a realizar:  </w:t>
      </w:r>
    </w:p>
    <w:p w14:paraId="1A429465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Resumen (no más de 1 página):</w:t>
      </w:r>
    </w:p>
    <w:p w14:paraId="0743B824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>Lugar de trabajo propuesto: INFIQC / Departamento:</w:t>
      </w:r>
    </w:p>
    <w:p w14:paraId="4BFC0190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 xml:space="preserve">Oficina, laboratorio y Nº de interno telefónico donde trabajará: </w:t>
      </w:r>
    </w:p>
    <w:p w14:paraId="1DD4CBE7" w14:textId="77777777" w:rsidR="00F807E3" w:rsidRPr="00F807E3" w:rsidRDefault="00F807E3" w:rsidP="00F807E3">
      <w:pPr>
        <w:pStyle w:val="Prrafodelista"/>
        <w:numPr>
          <w:ilvl w:val="0"/>
          <w:numId w:val="3"/>
        </w:numPr>
        <w:ind w:left="709" w:hanging="357"/>
        <w:rPr>
          <w:rFonts w:ascii="Arial" w:hAnsi="Arial" w:cs="Arial"/>
          <w:bCs/>
          <w:sz w:val="22"/>
          <w:szCs w:val="22"/>
        </w:rPr>
      </w:pPr>
      <w:r w:rsidRPr="00F807E3">
        <w:rPr>
          <w:rFonts w:ascii="Arial" w:hAnsi="Arial" w:cs="Arial"/>
          <w:bCs/>
          <w:sz w:val="22"/>
          <w:szCs w:val="22"/>
        </w:rPr>
        <w:t>Nombre de coordinador/a del grupo al que se incorpora:</w:t>
      </w:r>
    </w:p>
    <w:p w14:paraId="079F278D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             </w:t>
      </w:r>
    </w:p>
    <w:p w14:paraId="7FBCFC66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</w:p>
    <w:p w14:paraId="102BCD65" w14:textId="77777777" w:rsidR="00F807E3" w:rsidRDefault="0022653F" w:rsidP="00F807E3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lang w:eastAsia="es-AR"/>
        </w:rPr>
      </w:pPr>
      <w:bookmarkStart w:id="1" w:name="m_2316679505196881884__Hlk108175589"/>
      <w:r w:rsidRPr="00F807E3">
        <w:rPr>
          <w:rFonts w:ascii="Arial" w:hAnsi="Arial" w:cs="Arial"/>
          <w:b/>
          <w:bCs/>
          <w:color w:val="222222"/>
          <w:sz w:val="22"/>
          <w:szCs w:val="22"/>
          <w:lang w:eastAsia="es-AR"/>
        </w:rPr>
        <w:t>DIRECTOR/A DE BECA PROPUESTO/A:</w:t>
      </w:r>
      <w:bookmarkEnd w:id="1"/>
    </w:p>
    <w:p w14:paraId="7B734460" w14:textId="77777777" w:rsidR="00EA7DF8" w:rsidRPr="00EA7DF8" w:rsidRDefault="00EA7DF8" w:rsidP="00F807E3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lang w:eastAsia="es-AR"/>
        </w:rPr>
      </w:pPr>
    </w:p>
    <w:p w14:paraId="101308EB" w14:textId="77777777" w:rsidR="00EA7DF8" w:rsidRPr="00EA7DF8" w:rsidRDefault="00EA7DF8" w:rsidP="00EA7DF8">
      <w:pPr>
        <w:rPr>
          <w:rFonts w:ascii="Arial" w:hAnsi="Arial" w:cs="Arial"/>
          <w:bCs/>
          <w:sz w:val="22"/>
          <w:szCs w:val="22"/>
        </w:rPr>
      </w:pPr>
      <w:r w:rsidRPr="00EA7DF8">
        <w:rPr>
          <w:rFonts w:ascii="Arial" w:hAnsi="Arial" w:cs="Arial"/>
          <w:b/>
          <w:sz w:val="22"/>
          <w:szCs w:val="22"/>
          <w:u w:val="single"/>
        </w:rPr>
        <w:t>Nota</w:t>
      </w:r>
      <w:r w:rsidRPr="00EA7DF8">
        <w:rPr>
          <w:rFonts w:ascii="Arial" w:hAnsi="Arial" w:cs="Arial"/>
          <w:bCs/>
          <w:sz w:val="22"/>
          <w:szCs w:val="22"/>
        </w:rPr>
        <w:t xml:space="preserve">: No podrán dirigir estudiantes de doctorado o maestría los/las investigadores/as contratados/as, eméritos/as o consultos/as. </w:t>
      </w:r>
    </w:p>
    <w:p w14:paraId="4549E488" w14:textId="77777777" w:rsidR="00F807E3" w:rsidRPr="00EA7DF8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3ED101FC" w14:textId="77777777" w:rsidR="00EA7DF8" w:rsidRPr="00EA7DF8" w:rsidRDefault="00EA7DF8" w:rsidP="00EA7DF8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 xml:space="preserve">Nombre y apellido de el/la Director/a: </w:t>
      </w:r>
    </w:p>
    <w:p w14:paraId="7345EC72" w14:textId="77777777" w:rsidR="00EA7DF8" w:rsidRPr="00EA7DF8" w:rsidRDefault="00EA7DF8" w:rsidP="00EA7DF8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>Lugar de trabajo:</w:t>
      </w:r>
    </w:p>
    <w:p w14:paraId="5C8CD1B1" w14:textId="77777777" w:rsidR="00EA7DF8" w:rsidRPr="00EA7DF8" w:rsidRDefault="00EA7DF8" w:rsidP="00EA7DF8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 xml:space="preserve">Categoría en la CIC y fecha de obtención de esa categoría: </w:t>
      </w:r>
    </w:p>
    <w:p w14:paraId="21554BF1" w14:textId="77777777" w:rsidR="00EA7DF8" w:rsidRPr="00EA7DF8" w:rsidRDefault="00EA7DF8" w:rsidP="00EA7DF8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>Cantidad de estudiantes de postgrado en formación que posee el/la Director/a (indicando si los/las estudiantes tienen beca o no, tipo de beca e institución otorgante, fecha de inicio y finalización prevista de los estudios).</w:t>
      </w:r>
    </w:p>
    <w:p w14:paraId="604F31D1" w14:textId="77777777" w:rsidR="00EA7DF8" w:rsidRPr="00EA7DF8" w:rsidRDefault="00EA7DF8" w:rsidP="00EA7DF8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>Indique si su último informe reglamentario de la CIC ha sido aprobado. SI – NO.</w:t>
      </w:r>
    </w:p>
    <w:p w14:paraId="593713E3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3102DA0F" w14:textId="77777777" w:rsidR="00607516" w:rsidRDefault="00607516" w:rsidP="00607516">
      <w:pPr>
        <w:numPr>
          <w:ilvl w:val="0"/>
          <w:numId w:val="26"/>
        </w:numPr>
        <w:ind w:left="0"/>
        <w:contextualSpacing/>
        <w:rPr>
          <w:rFonts w:ascii="Arial" w:hAnsi="Arial" w:cs="Arial"/>
          <w:color w:val="FF0000"/>
          <w:sz w:val="22"/>
          <w:szCs w:val="22"/>
        </w:rPr>
      </w:pP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>Si es A</w:t>
      </w:r>
      <w:r>
        <w:rPr>
          <w:rFonts w:ascii="Arial" w:hAnsi="Arial" w:cs="Arial"/>
          <w:color w:val="FF0000"/>
          <w:sz w:val="22"/>
          <w:szCs w:val="22"/>
          <w:lang w:eastAsia="es-AR"/>
        </w:rPr>
        <w:t>sistente</w:t>
      </w: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 xml:space="preserve">, adjuntar </w:t>
      </w:r>
      <w:r>
        <w:rPr>
          <w:rFonts w:ascii="Arial" w:hAnsi="Arial" w:cs="Arial"/>
          <w:color w:val="FF0000"/>
          <w:sz w:val="22"/>
          <w:szCs w:val="22"/>
          <w:lang w:eastAsia="es-AR"/>
        </w:rPr>
        <w:t xml:space="preserve">el </w:t>
      </w:r>
      <w:r w:rsidRPr="00471FDB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CV</w:t>
      </w:r>
      <w:r>
        <w:rPr>
          <w:rFonts w:ascii="Arial" w:hAnsi="Arial" w:cs="Arial"/>
          <w:color w:val="FF0000"/>
          <w:sz w:val="22"/>
          <w:szCs w:val="22"/>
          <w:lang w:eastAsia="es-AR"/>
        </w:rPr>
        <w:t xml:space="preserve"> y los </w:t>
      </w: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 xml:space="preserve">comprobantes de aprobación de 2 últimos </w:t>
      </w:r>
      <w:r w:rsidRPr="00471FDB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informes</w:t>
      </w: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 xml:space="preserve"> </w:t>
      </w:r>
      <w:r w:rsidRPr="00F807E3">
        <w:rPr>
          <w:rFonts w:ascii="Arial" w:hAnsi="Arial" w:cs="Arial"/>
          <w:color w:val="FF0000"/>
          <w:sz w:val="22"/>
          <w:szCs w:val="22"/>
        </w:rPr>
        <w:t xml:space="preserve">(debe poder verse el nombre de la persona – puede ser captura de pantalla de SIGEVA, donde figura el </w:t>
      </w:r>
      <w:r w:rsidRPr="00F807E3">
        <w:rPr>
          <w:rFonts w:ascii="Arial" w:hAnsi="Arial" w:cs="Arial"/>
          <w:i/>
          <w:iCs/>
          <w:color w:val="FF0000"/>
          <w:sz w:val="22"/>
          <w:szCs w:val="22"/>
        </w:rPr>
        <w:t>“aprobado”</w:t>
      </w:r>
      <w:r w:rsidRPr="00F807E3">
        <w:rPr>
          <w:rFonts w:ascii="Arial" w:hAnsi="Arial" w:cs="Arial"/>
          <w:color w:val="FF0000"/>
          <w:sz w:val="22"/>
          <w:szCs w:val="22"/>
        </w:rPr>
        <w:t>).</w:t>
      </w:r>
    </w:p>
    <w:p w14:paraId="55744F2F" w14:textId="77777777" w:rsidR="00F807E3" w:rsidRPr="00F807E3" w:rsidRDefault="00F807E3" w:rsidP="00F807E3">
      <w:pPr>
        <w:shd w:val="clear" w:color="auto" w:fill="FFFFFF"/>
        <w:ind w:firstLine="72"/>
        <w:rPr>
          <w:rFonts w:ascii="Arial" w:hAnsi="Arial" w:cs="Arial"/>
          <w:color w:val="FF0000"/>
          <w:sz w:val="22"/>
          <w:szCs w:val="22"/>
          <w:lang w:eastAsia="es-AR"/>
        </w:rPr>
      </w:pPr>
    </w:p>
    <w:p w14:paraId="6A0EA0D4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</w:p>
    <w:p w14:paraId="4E3CCE4A" w14:textId="77777777" w:rsidR="00F807E3" w:rsidRPr="00F807E3" w:rsidRDefault="0022653F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CODIRECTOR/A </w:t>
      </w:r>
      <w:r w:rsidRPr="00F807E3">
        <w:rPr>
          <w:rFonts w:ascii="Arial" w:hAnsi="Arial" w:cs="Arial"/>
          <w:b/>
          <w:bCs/>
          <w:color w:val="222222"/>
          <w:sz w:val="22"/>
          <w:szCs w:val="22"/>
          <w:lang w:eastAsia="es-AR"/>
        </w:rPr>
        <w:t xml:space="preserve">PROPUESTO/A </w:t>
      </w:r>
      <w:r w:rsidR="00F807E3" w:rsidRPr="00F807E3">
        <w:rPr>
          <w:rFonts w:ascii="Arial" w:hAnsi="Arial" w:cs="Arial"/>
          <w:color w:val="000000"/>
          <w:sz w:val="22"/>
          <w:szCs w:val="22"/>
          <w:lang w:eastAsia="es-AR"/>
        </w:rPr>
        <w:t>(si corresponde)</w:t>
      </w:r>
      <w:r w:rsidR="00F807E3"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:</w:t>
      </w:r>
    </w:p>
    <w:p w14:paraId="0DC2CE98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057C4B4E" w14:textId="77777777" w:rsidR="00F807E3" w:rsidRPr="00F807E3" w:rsidRDefault="00F807E3" w:rsidP="00F807E3">
      <w:pPr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Nombre y apellido de el/la Codirector/a:</w:t>
      </w:r>
    </w:p>
    <w:p w14:paraId="0C6197A7" w14:textId="77777777" w:rsidR="00B97494" w:rsidRPr="00EA7DF8" w:rsidRDefault="00B97494" w:rsidP="00B9749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>Lugar de trabajo:</w:t>
      </w:r>
    </w:p>
    <w:p w14:paraId="17038A82" w14:textId="77777777" w:rsidR="00B97494" w:rsidRPr="00EA7DF8" w:rsidRDefault="00B97494" w:rsidP="00B9749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 xml:space="preserve">Categoría en la CIC y fecha de obtención de esa categoría: </w:t>
      </w:r>
    </w:p>
    <w:p w14:paraId="7DE55079" w14:textId="77777777" w:rsidR="00B97494" w:rsidRPr="00EA7DF8" w:rsidRDefault="00B97494" w:rsidP="00B9749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>Cantidad de estudiantes de postgrado en formación que posee el/la Director/a (indicando si los/las estudiantes tienen beca o no, tipo de beca e institución otorgante, fecha de inicio y finalización prevista de los estudios).</w:t>
      </w:r>
    </w:p>
    <w:p w14:paraId="614D3B73" w14:textId="77777777" w:rsidR="00B97494" w:rsidRPr="00EA7DF8" w:rsidRDefault="00B97494" w:rsidP="00B9749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EA7DF8">
        <w:rPr>
          <w:rFonts w:ascii="Arial" w:hAnsi="Arial" w:cs="Arial"/>
          <w:sz w:val="22"/>
          <w:szCs w:val="22"/>
        </w:rPr>
        <w:t>Indique si su último informe reglamentario de la CIC ha sido aprobado. SI – NO.</w:t>
      </w:r>
    </w:p>
    <w:p w14:paraId="6AEE909A" w14:textId="77777777" w:rsidR="00B97494" w:rsidRDefault="00B97494" w:rsidP="00B97494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5D2E5E60" w14:textId="77777777" w:rsidR="00F807E3" w:rsidRDefault="00B97494" w:rsidP="00607516">
      <w:pPr>
        <w:numPr>
          <w:ilvl w:val="0"/>
          <w:numId w:val="26"/>
        </w:numPr>
        <w:ind w:left="0"/>
        <w:contextualSpacing/>
        <w:rPr>
          <w:rFonts w:ascii="Arial" w:hAnsi="Arial" w:cs="Arial"/>
          <w:color w:val="FF0000"/>
          <w:sz w:val="22"/>
          <w:szCs w:val="22"/>
        </w:rPr>
      </w:pP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>Si es A</w:t>
      </w:r>
      <w:r w:rsidR="00607516">
        <w:rPr>
          <w:rFonts w:ascii="Arial" w:hAnsi="Arial" w:cs="Arial"/>
          <w:color w:val="FF0000"/>
          <w:sz w:val="22"/>
          <w:szCs w:val="22"/>
          <w:lang w:eastAsia="es-AR"/>
        </w:rPr>
        <w:t>sistente</w:t>
      </w: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 xml:space="preserve">, adjuntar </w:t>
      </w:r>
      <w:r w:rsidR="00607516">
        <w:rPr>
          <w:rFonts w:ascii="Arial" w:hAnsi="Arial" w:cs="Arial"/>
          <w:color w:val="FF0000"/>
          <w:sz w:val="22"/>
          <w:szCs w:val="22"/>
          <w:lang w:eastAsia="es-AR"/>
        </w:rPr>
        <w:t xml:space="preserve">el </w:t>
      </w:r>
      <w:r w:rsidR="00607516" w:rsidRPr="00920238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CV</w:t>
      </w:r>
      <w:r w:rsidR="00607516">
        <w:rPr>
          <w:rFonts w:ascii="Arial" w:hAnsi="Arial" w:cs="Arial"/>
          <w:color w:val="FF0000"/>
          <w:sz w:val="22"/>
          <w:szCs w:val="22"/>
          <w:lang w:eastAsia="es-AR"/>
        </w:rPr>
        <w:t xml:space="preserve"> y los </w:t>
      </w: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 xml:space="preserve">comprobantes de aprobación de 2 últimos </w:t>
      </w:r>
      <w:r w:rsidRPr="00920238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informes</w:t>
      </w:r>
      <w:r w:rsidRPr="00B97494">
        <w:rPr>
          <w:rFonts w:ascii="Arial" w:hAnsi="Arial" w:cs="Arial"/>
          <w:color w:val="FF0000"/>
          <w:sz w:val="22"/>
          <w:szCs w:val="22"/>
          <w:lang w:eastAsia="es-AR"/>
        </w:rPr>
        <w:t xml:space="preserve"> </w:t>
      </w:r>
      <w:r w:rsidR="00607516" w:rsidRPr="00F807E3">
        <w:rPr>
          <w:rFonts w:ascii="Arial" w:hAnsi="Arial" w:cs="Arial"/>
          <w:color w:val="FF0000"/>
          <w:sz w:val="22"/>
          <w:szCs w:val="22"/>
        </w:rPr>
        <w:t xml:space="preserve">(debe poder verse el nombre de la persona – puede ser captura de pantalla de SIGEVA, donde figura el </w:t>
      </w:r>
      <w:r w:rsidR="00607516" w:rsidRPr="00F807E3">
        <w:rPr>
          <w:rFonts w:ascii="Arial" w:hAnsi="Arial" w:cs="Arial"/>
          <w:i/>
          <w:iCs/>
          <w:color w:val="FF0000"/>
          <w:sz w:val="22"/>
          <w:szCs w:val="22"/>
        </w:rPr>
        <w:t>“aprobado”</w:t>
      </w:r>
      <w:r w:rsidR="00607516" w:rsidRPr="00F807E3">
        <w:rPr>
          <w:rFonts w:ascii="Arial" w:hAnsi="Arial" w:cs="Arial"/>
          <w:color w:val="FF0000"/>
          <w:sz w:val="22"/>
          <w:szCs w:val="22"/>
        </w:rPr>
        <w:t>).</w:t>
      </w:r>
    </w:p>
    <w:p w14:paraId="56E78195" w14:textId="77777777" w:rsidR="00607516" w:rsidRPr="00607516" w:rsidRDefault="00607516" w:rsidP="00607516">
      <w:pPr>
        <w:contextualSpacing/>
        <w:rPr>
          <w:rFonts w:ascii="Arial" w:hAnsi="Arial" w:cs="Arial"/>
          <w:color w:val="FF0000"/>
          <w:sz w:val="22"/>
          <w:szCs w:val="22"/>
        </w:rPr>
      </w:pPr>
    </w:p>
    <w:p w14:paraId="0A6322E0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 </w:t>
      </w:r>
    </w:p>
    <w:p w14:paraId="183D9483" w14:textId="77777777" w:rsidR="00F807E3" w:rsidRPr="00DE750F" w:rsidRDefault="00F807E3" w:rsidP="00F807E3">
      <w:pPr>
        <w:shd w:val="clear" w:color="auto" w:fill="FFFFFF"/>
        <w:rPr>
          <w:rFonts w:ascii="Arial" w:hAnsi="Arial" w:cs="Arial"/>
          <w:color w:val="FF0000"/>
          <w:sz w:val="22"/>
          <w:szCs w:val="22"/>
          <w:lang w:eastAsia="es-AR"/>
        </w:rPr>
      </w:pPr>
      <w:r w:rsidRPr="00DE750F">
        <w:rPr>
          <w:rFonts w:ascii="Arial" w:hAnsi="Arial" w:cs="Arial"/>
          <w:b/>
          <w:bCs/>
          <w:color w:val="FF0000"/>
          <w:sz w:val="22"/>
          <w:szCs w:val="22"/>
          <w:u w:val="single"/>
          <w:lang w:eastAsia="es-AR"/>
        </w:rPr>
        <w:t>En todos los casos</w:t>
      </w:r>
      <w:r w:rsidRPr="00DE750F">
        <w:rPr>
          <w:rFonts w:ascii="Arial" w:hAnsi="Arial" w:cs="Arial"/>
          <w:b/>
          <w:bCs/>
          <w:caps/>
          <w:color w:val="FF0000"/>
          <w:sz w:val="22"/>
          <w:szCs w:val="22"/>
          <w:lang w:eastAsia="es-AR"/>
        </w:rPr>
        <w:t>:</w:t>
      </w:r>
    </w:p>
    <w:p w14:paraId="0D7734B8" w14:textId="77777777" w:rsidR="00F807E3" w:rsidRPr="00DE750F" w:rsidRDefault="00F807E3" w:rsidP="00F807E3">
      <w:pPr>
        <w:shd w:val="clear" w:color="auto" w:fill="FFFFFF"/>
        <w:rPr>
          <w:rFonts w:ascii="Arial" w:hAnsi="Arial" w:cs="Arial"/>
          <w:color w:val="FF0000"/>
          <w:sz w:val="22"/>
          <w:szCs w:val="22"/>
          <w:lang w:eastAsia="es-AR"/>
        </w:rPr>
      </w:pPr>
      <w:r w:rsidRPr="00DE750F">
        <w:rPr>
          <w:rFonts w:ascii="Arial" w:hAnsi="Arial" w:cs="Arial"/>
          <w:color w:val="FF0000"/>
          <w:sz w:val="22"/>
          <w:szCs w:val="22"/>
          <w:lang w:eastAsia="es-AR"/>
        </w:rPr>
        <w:t> </w:t>
      </w:r>
    </w:p>
    <w:p w14:paraId="312E2321" w14:textId="77777777" w:rsidR="00F807E3" w:rsidRPr="00F807E3" w:rsidRDefault="00F807E3" w:rsidP="00F807E3">
      <w:pPr>
        <w:pStyle w:val="Prrafodelista"/>
        <w:numPr>
          <w:ilvl w:val="0"/>
          <w:numId w:val="38"/>
        </w:numPr>
        <w:shd w:val="clear" w:color="auto" w:fill="FFFFFF"/>
        <w:ind w:left="0"/>
        <w:rPr>
          <w:rFonts w:ascii="Arial" w:hAnsi="Arial" w:cs="Arial"/>
          <w:color w:val="FF0000"/>
          <w:sz w:val="22"/>
          <w:szCs w:val="22"/>
          <w:lang w:eastAsia="es-AR"/>
        </w:rPr>
      </w:pP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Adjuntar </w:t>
      </w:r>
      <w:r w:rsidRPr="00E735D8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CV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 del/de la postulante (SIEMPRE)</w:t>
      </w:r>
    </w:p>
    <w:p w14:paraId="520669E0" w14:textId="77777777" w:rsidR="00F807E3" w:rsidRPr="00F807E3" w:rsidRDefault="00F807E3" w:rsidP="00F807E3">
      <w:pPr>
        <w:pStyle w:val="Prrafodelista"/>
        <w:shd w:val="clear" w:color="auto" w:fill="FFFFFF"/>
        <w:ind w:left="0"/>
        <w:rPr>
          <w:rFonts w:ascii="Arial" w:hAnsi="Arial" w:cs="Arial"/>
          <w:color w:val="FF0000"/>
          <w:sz w:val="22"/>
          <w:szCs w:val="22"/>
          <w:lang w:eastAsia="es-AR"/>
        </w:rPr>
      </w:pPr>
    </w:p>
    <w:p w14:paraId="5B189BC0" w14:textId="77777777" w:rsidR="007147DD" w:rsidRPr="00F807E3" w:rsidRDefault="007147DD" w:rsidP="007147DD">
      <w:pPr>
        <w:numPr>
          <w:ilvl w:val="0"/>
          <w:numId w:val="26"/>
        </w:numPr>
        <w:ind w:left="0"/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lang w:eastAsia="es-AR"/>
        </w:rPr>
        <w:t>Si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 el/la Director/a o Codirector/a no pertene</w:t>
      </w:r>
      <w:r>
        <w:rPr>
          <w:rFonts w:ascii="Arial" w:hAnsi="Arial" w:cs="Arial"/>
          <w:color w:val="FF0000"/>
          <w:sz w:val="22"/>
          <w:szCs w:val="22"/>
          <w:lang w:eastAsia="es-AR"/>
        </w:rPr>
        <w:t>ce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n al INFIQC, deberán adjuntar el </w:t>
      </w:r>
      <w:r w:rsidRPr="00F807E3">
        <w:rPr>
          <w:rFonts w:ascii="Arial" w:hAnsi="Arial" w:cs="Arial"/>
          <w:b/>
          <w:bCs/>
          <w:color w:val="FF0000"/>
          <w:sz w:val="22"/>
          <w:szCs w:val="22"/>
          <w:lang w:eastAsia="es-AR"/>
        </w:rPr>
        <w:t>CV</w:t>
      </w:r>
      <w:r w:rsidRPr="00F807E3">
        <w:rPr>
          <w:rFonts w:ascii="Arial" w:hAnsi="Arial" w:cs="Arial"/>
          <w:color w:val="FF0000"/>
          <w:sz w:val="22"/>
          <w:szCs w:val="22"/>
          <w:lang w:eastAsia="es-AR"/>
        </w:rPr>
        <w:t xml:space="preserve">, cualquiera sea su categoría, y </w:t>
      </w:r>
      <w:r w:rsidRPr="00F807E3">
        <w:rPr>
          <w:rFonts w:ascii="Arial" w:hAnsi="Arial" w:cs="Arial"/>
          <w:color w:val="FF0000"/>
          <w:sz w:val="22"/>
          <w:szCs w:val="22"/>
        </w:rPr>
        <w:t xml:space="preserve">presentar los dos últimos </w:t>
      </w:r>
      <w:r w:rsidRPr="00F807E3">
        <w:rPr>
          <w:rFonts w:ascii="Arial" w:hAnsi="Arial" w:cs="Arial"/>
          <w:b/>
          <w:bCs/>
          <w:color w:val="FF0000"/>
          <w:sz w:val="22"/>
          <w:szCs w:val="22"/>
        </w:rPr>
        <w:t>informes</w:t>
      </w:r>
      <w:r w:rsidRPr="00F807E3">
        <w:rPr>
          <w:rFonts w:ascii="Arial" w:hAnsi="Arial" w:cs="Arial"/>
          <w:color w:val="FF0000"/>
          <w:sz w:val="22"/>
          <w:szCs w:val="22"/>
        </w:rPr>
        <w:t xml:space="preserve"> de la CIC aprobados (debe poder verse el nombre de la persona – puede ser captura de pantalla de SIGEVA, donde figura el </w:t>
      </w:r>
      <w:r w:rsidRPr="00F807E3">
        <w:rPr>
          <w:rFonts w:ascii="Arial" w:hAnsi="Arial" w:cs="Arial"/>
          <w:i/>
          <w:iCs/>
          <w:color w:val="FF0000"/>
          <w:sz w:val="22"/>
          <w:szCs w:val="22"/>
        </w:rPr>
        <w:t>“aprobado”</w:t>
      </w:r>
      <w:r w:rsidRPr="00F807E3">
        <w:rPr>
          <w:rFonts w:ascii="Arial" w:hAnsi="Arial" w:cs="Arial"/>
          <w:color w:val="FF0000"/>
          <w:sz w:val="22"/>
          <w:szCs w:val="22"/>
        </w:rPr>
        <w:t>).</w:t>
      </w:r>
    </w:p>
    <w:p w14:paraId="5A1C0BBC" w14:textId="77777777" w:rsidR="00F807E3" w:rsidRDefault="00F807E3" w:rsidP="008C1ED6">
      <w:pPr>
        <w:pStyle w:val="Prrafodelista"/>
        <w:shd w:val="clear" w:color="auto" w:fill="FFFFFF"/>
        <w:ind w:left="0"/>
        <w:rPr>
          <w:rFonts w:ascii="Arial" w:hAnsi="Arial" w:cs="Arial"/>
          <w:b/>
          <w:bCs/>
          <w:color w:val="FF0000"/>
          <w:sz w:val="22"/>
          <w:szCs w:val="22"/>
          <w:lang w:eastAsia="es-AR"/>
        </w:rPr>
      </w:pPr>
    </w:p>
    <w:p w14:paraId="00FB1639" w14:textId="77777777" w:rsidR="008C1ED6" w:rsidRPr="00F807E3" w:rsidRDefault="008C1ED6" w:rsidP="008C1ED6">
      <w:pPr>
        <w:pStyle w:val="Prrafodelista"/>
        <w:shd w:val="clear" w:color="auto" w:fill="FFFFFF"/>
        <w:ind w:left="0"/>
        <w:rPr>
          <w:rFonts w:ascii="Arial" w:hAnsi="Arial" w:cs="Arial"/>
          <w:color w:val="000000"/>
          <w:sz w:val="22"/>
          <w:szCs w:val="22"/>
          <w:lang w:eastAsia="es-AR"/>
        </w:rPr>
      </w:pPr>
    </w:p>
    <w:p w14:paraId="3B9043E7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AR"/>
        </w:rPr>
        <w:t>Tener en cuenta</w:t>
      </w:r>
      <w:r w:rsidRPr="00F807E3">
        <w:rPr>
          <w:rFonts w:ascii="Arial" w:hAnsi="Arial" w:cs="Arial"/>
          <w:b/>
          <w:bCs/>
          <w:caps/>
          <w:color w:val="000000"/>
          <w:sz w:val="22"/>
          <w:szCs w:val="22"/>
          <w:lang w:eastAsia="es-AR"/>
        </w:rPr>
        <w:t>:</w:t>
      </w:r>
    </w:p>
    <w:p w14:paraId="2889BB6E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aps/>
          <w:color w:val="002060"/>
          <w:sz w:val="22"/>
          <w:szCs w:val="22"/>
          <w:lang w:eastAsia="es-AR"/>
        </w:rPr>
        <w:t> </w:t>
      </w:r>
    </w:p>
    <w:p w14:paraId="46E826FA" w14:textId="77777777" w:rsidR="00F807E3" w:rsidRPr="008C1ED6" w:rsidRDefault="00F807E3" w:rsidP="008C1ED6">
      <w:pPr>
        <w:shd w:val="clear" w:color="auto" w:fill="FFFFFF"/>
        <w:ind w:left="709" w:right="567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aps/>
          <w:color w:val="002060"/>
          <w:sz w:val="20"/>
          <w:szCs w:val="20"/>
          <w:lang w:eastAsia="es-AR"/>
        </w:rPr>
        <w:t>PAUTAS ACERCA DEL INGRESO Y DIRECCIÓN DE BECARIOS E INVESTIGADORES EN EL INFIQC</w:t>
      </w:r>
    </w:p>
    <w:p w14:paraId="532C319E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 </w:t>
      </w:r>
    </w:p>
    <w:p w14:paraId="61784A58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2.1. Dirección de Becarios y estudiantes de postgrado:</w:t>
      </w:r>
    </w:p>
    <w:p w14:paraId="5EC90AE7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 </w:t>
      </w:r>
    </w:p>
    <w:p w14:paraId="61B42033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lastRenderedPageBreak/>
        <w:t>Podrán dirigir Becarios y estudiantes de postgrado todos los investigadores del CONICET. Los Investigadores Asistentes y Adjuntos estarán, además, sujetos a las siguientes condiciones:</w:t>
      </w:r>
    </w:p>
    <w:p w14:paraId="56442E06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a)     Los Investigadores Asistentes podrán dirigir 1 (uno) estudiante de postgrado, siempre que acrediten 2 (dos) informes de CIC aprobados y que cuenten, a juicio del CD, con méritos suficientes que avalen el pedido en cuanto a producción científica, contribuciones realizadas al grupo de trabajo y subsidios obtenidos.</w:t>
      </w:r>
    </w:p>
    <w:p w14:paraId="10A692CB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 </w:t>
      </w:r>
    </w:p>
    <w:p w14:paraId="615A3DD3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b) Los Investigadores Adjuntos podrán dirigir hasta 3 (tres) estudiantes de postgrado en forma simultánea</w:t>
      </w:r>
    </w:p>
    <w:p w14:paraId="5E02BDD0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 </w:t>
      </w:r>
    </w:p>
    <w:p w14:paraId="2A38BF90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2.2. Dirección de Becarios y estudiantes postdoctorales:</w:t>
      </w:r>
    </w:p>
    <w:p w14:paraId="5E19B979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 </w:t>
      </w:r>
    </w:p>
    <w:p w14:paraId="1BED3FB6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Podrán dirigir becarios y estudiantes de postdoctorado los Investigadores Adjuntos, Independientes, Principales y Superiores de CONICET.</w:t>
      </w:r>
    </w:p>
    <w:p w14:paraId="77B1DA0B" w14:textId="77777777" w:rsidR="00F807E3" w:rsidRPr="008C1ED6" w:rsidRDefault="00F807E3" w:rsidP="008C1ED6">
      <w:pPr>
        <w:shd w:val="clear" w:color="auto" w:fill="FFFFFF"/>
        <w:ind w:left="709" w:right="567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i/>
          <w:iCs/>
          <w:color w:val="002060"/>
          <w:sz w:val="20"/>
          <w:szCs w:val="20"/>
          <w:lang w:eastAsia="es-AR"/>
        </w:rPr>
        <w:t>Los Investigadores Adjuntos, podrán dirigir 1 (uno) único becario o estudiante de postdoctorado. El CD del INFIQC podrá autorizar la dirección de un segundo becario o estudiante previa evaluación de los antecedentes pertinentes.</w:t>
      </w:r>
    </w:p>
    <w:p w14:paraId="7D06C949" w14:textId="77777777" w:rsidR="00F807E3" w:rsidRPr="008C1ED6" w:rsidRDefault="00F807E3" w:rsidP="008C1ED6">
      <w:pPr>
        <w:shd w:val="clear" w:color="auto" w:fill="FFFFFF"/>
        <w:ind w:left="709" w:right="567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 w:rsidRPr="008C1ED6">
        <w:rPr>
          <w:rFonts w:ascii="Arial" w:hAnsi="Arial" w:cs="Arial"/>
          <w:b/>
          <w:bCs/>
          <w:i/>
          <w:iCs/>
          <w:color w:val="002060"/>
          <w:sz w:val="20"/>
          <w:szCs w:val="20"/>
          <w:lang w:eastAsia="es-AR"/>
        </w:rPr>
        <w:t> </w:t>
      </w:r>
    </w:p>
    <w:p w14:paraId="0864E7F0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 </w:t>
      </w:r>
    </w:p>
    <w:p w14:paraId="2222A3C0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lang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OBSERVACIONES </w:t>
      </w:r>
      <w:r w:rsidRPr="00F807E3">
        <w:rPr>
          <w:rFonts w:ascii="Arial" w:hAnsi="Arial" w:cs="Arial"/>
          <w:color w:val="000000"/>
          <w:sz w:val="22"/>
          <w:szCs w:val="22"/>
          <w:lang w:eastAsia="es-AR"/>
        </w:rPr>
        <w:t>(consignar aclaraciones u otros comentarios que considere necesarios)</w:t>
      </w: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:</w:t>
      </w:r>
    </w:p>
    <w:p w14:paraId="25F0D41E" w14:textId="77777777" w:rsidR="00F807E3" w:rsidRPr="00F807E3" w:rsidRDefault="00F807E3" w:rsidP="00F807E3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F807E3">
        <w:rPr>
          <w:rFonts w:ascii="Arial" w:hAnsi="Arial" w:cs="Arial"/>
          <w:b/>
          <w:bCs/>
          <w:color w:val="000000"/>
          <w:sz w:val="22"/>
          <w:szCs w:val="22"/>
          <w:lang w:eastAsia="es-AR"/>
        </w:rPr>
        <w:t> </w:t>
      </w:r>
    </w:p>
    <w:p w14:paraId="230654CC" w14:textId="77777777" w:rsidR="00246EAA" w:rsidRPr="00F807E3" w:rsidRDefault="00246EAA" w:rsidP="00D21E19">
      <w:pPr>
        <w:contextualSpacing/>
        <w:rPr>
          <w:rFonts w:ascii="Arial" w:hAnsi="Arial" w:cs="Arial"/>
          <w:b/>
          <w:sz w:val="22"/>
          <w:szCs w:val="22"/>
        </w:rPr>
      </w:pPr>
    </w:p>
    <w:p w14:paraId="44EFDE0A" w14:textId="77777777" w:rsidR="006D4348" w:rsidRPr="00F807E3" w:rsidRDefault="006D4348" w:rsidP="00D21E19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41260DDC" w14:textId="77777777" w:rsidR="006C2246" w:rsidRPr="00F807E3" w:rsidRDefault="006C2246" w:rsidP="00D21E19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6BEE7DCC" w14:textId="77777777" w:rsidR="006D4348" w:rsidRPr="00F807E3" w:rsidRDefault="006D4348" w:rsidP="00D21E19">
      <w:pPr>
        <w:pBdr>
          <w:bottom w:val="single" w:sz="12" w:space="1" w:color="auto"/>
        </w:pBdr>
        <w:ind w:firstLine="720"/>
        <w:contextualSpacing/>
        <w:rPr>
          <w:rFonts w:ascii="Arial" w:hAnsi="Arial" w:cs="Arial"/>
          <w:sz w:val="22"/>
          <w:szCs w:val="22"/>
        </w:rPr>
      </w:pPr>
    </w:p>
    <w:p w14:paraId="375CE2E3" w14:textId="77777777" w:rsidR="006D4348" w:rsidRPr="00F807E3" w:rsidRDefault="006D4348" w:rsidP="008C1ED6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178E7F9" w14:textId="77777777" w:rsidR="00A411D4" w:rsidRPr="00F807E3" w:rsidRDefault="00A411D4" w:rsidP="008C1ED6">
      <w:pPr>
        <w:contextualSpacing/>
        <w:jc w:val="both"/>
        <w:rPr>
          <w:rFonts w:ascii="Arial" w:hAnsi="Arial" w:cs="Arial"/>
          <w:sz w:val="22"/>
          <w:szCs w:val="22"/>
        </w:rPr>
      </w:pPr>
      <w:r w:rsidRPr="00F807E3">
        <w:rPr>
          <w:rFonts w:ascii="Arial" w:hAnsi="Arial" w:cs="Arial"/>
          <w:sz w:val="22"/>
          <w:szCs w:val="22"/>
        </w:rPr>
        <w:t xml:space="preserve">De acuerdo a lo establecido en el Art. 1 del Reglamento Interno, me comprometo a cumplir con las normas internas del INFIQC, aquellas establecidas en el Convenio Marco y la reglamentación específica que posea la UNC y el CONICET. </w:t>
      </w:r>
    </w:p>
    <w:p w14:paraId="1667F634" w14:textId="77777777" w:rsidR="00DD2C68" w:rsidRPr="00F807E3" w:rsidRDefault="00DD2C68" w:rsidP="00D21E19">
      <w:pPr>
        <w:contextualSpacing/>
        <w:rPr>
          <w:rFonts w:ascii="Arial" w:hAnsi="Arial" w:cs="Arial"/>
          <w:b/>
          <w:sz w:val="22"/>
          <w:szCs w:val="22"/>
        </w:rPr>
      </w:pPr>
    </w:p>
    <w:p w14:paraId="2D5CEBF4" w14:textId="77777777" w:rsidR="008C1ED6" w:rsidRDefault="008C1ED6" w:rsidP="00D21E19">
      <w:pPr>
        <w:contextualSpacing/>
        <w:rPr>
          <w:rFonts w:ascii="Arial" w:hAnsi="Arial" w:cs="Arial"/>
          <w:b/>
          <w:sz w:val="22"/>
          <w:szCs w:val="22"/>
        </w:rPr>
      </w:pPr>
    </w:p>
    <w:p w14:paraId="60D4C46C" w14:textId="77777777" w:rsidR="00A411D4" w:rsidRPr="00F807E3" w:rsidRDefault="00A411D4" w:rsidP="00D21E19">
      <w:pPr>
        <w:contextualSpacing/>
        <w:rPr>
          <w:rFonts w:ascii="Arial" w:hAnsi="Arial" w:cs="Arial"/>
          <w:b/>
          <w:sz w:val="22"/>
          <w:szCs w:val="22"/>
        </w:rPr>
      </w:pPr>
      <w:r w:rsidRPr="00F807E3">
        <w:rPr>
          <w:rFonts w:ascii="Arial" w:hAnsi="Arial" w:cs="Arial"/>
          <w:b/>
          <w:sz w:val="22"/>
          <w:szCs w:val="22"/>
        </w:rPr>
        <w:t xml:space="preserve">Según corresponda: </w:t>
      </w:r>
    </w:p>
    <w:p w14:paraId="5D803E15" w14:textId="77777777" w:rsidR="00A411D4" w:rsidRDefault="00A411D4" w:rsidP="00D21E19">
      <w:pPr>
        <w:contextualSpacing/>
        <w:rPr>
          <w:rFonts w:ascii="Arial" w:hAnsi="Arial" w:cs="Arial"/>
          <w:sz w:val="22"/>
          <w:szCs w:val="22"/>
        </w:rPr>
      </w:pPr>
    </w:p>
    <w:p w14:paraId="1BDAA1DE" w14:textId="77777777" w:rsidR="0090678D" w:rsidRDefault="0090678D" w:rsidP="00D21E19">
      <w:pPr>
        <w:contextualSpacing/>
        <w:rPr>
          <w:rFonts w:ascii="Arial" w:hAnsi="Arial" w:cs="Arial"/>
          <w:sz w:val="22"/>
          <w:szCs w:val="22"/>
        </w:rPr>
      </w:pPr>
    </w:p>
    <w:p w14:paraId="2D808D41" w14:textId="77777777" w:rsidR="0090678D" w:rsidRDefault="0090678D" w:rsidP="00D21E19">
      <w:pPr>
        <w:contextualSpacing/>
        <w:rPr>
          <w:rFonts w:ascii="Arial" w:hAnsi="Arial" w:cs="Arial"/>
          <w:sz w:val="22"/>
          <w:szCs w:val="22"/>
        </w:rPr>
      </w:pPr>
    </w:p>
    <w:p w14:paraId="37B7B4A8" w14:textId="77777777" w:rsidR="0090678D" w:rsidRPr="00246EAA" w:rsidRDefault="0090678D" w:rsidP="00D21E19">
      <w:pPr>
        <w:contextualSpacing/>
        <w:rPr>
          <w:rFonts w:ascii="Arial" w:hAnsi="Arial" w:cs="Arial"/>
          <w:sz w:val="22"/>
          <w:szCs w:val="22"/>
        </w:rPr>
      </w:pPr>
    </w:p>
    <w:p w14:paraId="1D9A53CB" w14:textId="77777777" w:rsidR="00A411D4" w:rsidRPr="00246EAA" w:rsidRDefault="00A411D4" w:rsidP="00D21E19">
      <w:pPr>
        <w:contextualSpacing/>
        <w:rPr>
          <w:rFonts w:ascii="Arial" w:hAnsi="Arial" w:cs="Arial"/>
          <w:sz w:val="22"/>
          <w:szCs w:val="22"/>
        </w:rPr>
      </w:pPr>
    </w:p>
    <w:p w14:paraId="448D6684" w14:textId="77777777" w:rsidR="006D6116" w:rsidRPr="00246EAA" w:rsidRDefault="006D6116" w:rsidP="00D21E19">
      <w:pPr>
        <w:contextualSpacing/>
        <w:rPr>
          <w:rFonts w:ascii="Arial" w:hAnsi="Arial" w:cs="Arial"/>
          <w:sz w:val="22"/>
          <w:szCs w:val="22"/>
        </w:rPr>
        <w:sectPr w:rsidR="006D6116" w:rsidRPr="00246EAA" w:rsidSect="0022653F">
          <w:pgSz w:w="12240" w:h="15840"/>
          <w:pgMar w:top="1702" w:right="1183" w:bottom="1276" w:left="1276" w:header="708" w:footer="396" w:gutter="0"/>
          <w:cols w:space="708"/>
          <w:docGrid w:linePitch="360"/>
        </w:sectPr>
      </w:pPr>
    </w:p>
    <w:p w14:paraId="7FA2B2A3" w14:textId="77777777" w:rsidR="00A411D4" w:rsidRPr="00246EAA" w:rsidRDefault="00A411D4" w:rsidP="00D21E19">
      <w:pPr>
        <w:contextualSpacing/>
        <w:rPr>
          <w:rFonts w:ascii="Arial" w:hAnsi="Arial" w:cs="Arial"/>
          <w:bCs/>
          <w:sz w:val="22"/>
          <w:szCs w:val="22"/>
        </w:rPr>
      </w:pPr>
      <w:r w:rsidRPr="00246EAA">
        <w:rPr>
          <w:rFonts w:ascii="Arial" w:hAnsi="Arial" w:cs="Arial"/>
          <w:bCs/>
          <w:sz w:val="22"/>
          <w:szCs w:val="22"/>
        </w:rPr>
        <w:t xml:space="preserve">Firma </w:t>
      </w:r>
      <w:r w:rsidR="0064545A" w:rsidRPr="00246EAA">
        <w:rPr>
          <w:rFonts w:ascii="Arial" w:hAnsi="Arial" w:cs="Arial"/>
          <w:bCs/>
          <w:sz w:val="22"/>
          <w:szCs w:val="22"/>
        </w:rPr>
        <w:t>d</w:t>
      </w:r>
      <w:r w:rsidRPr="00246EAA">
        <w:rPr>
          <w:rFonts w:ascii="Arial" w:hAnsi="Arial" w:cs="Arial"/>
          <w:bCs/>
          <w:sz w:val="22"/>
          <w:szCs w:val="22"/>
        </w:rPr>
        <w:t>irector</w:t>
      </w:r>
      <w:r w:rsidR="00246EAA" w:rsidRPr="00246EAA">
        <w:rPr>
          <w:rFonts w:ascii="Arial" w:hAnsi="Arial" w:cs="Arial"/>
          <w:bCs/>
          <w:sz w:val="22"/>
          <w:szCs w:val="22"/>
        </w:rPr>
        <w:t>/a</w:t>
      </w:r>
    </w:p>
    <w:p w14:paraId="1FAC0B81" w14:textId="77777777" w:rsidR="00A411D4" w:rsidRPr="00246EAA" w:rsidRDefault="00A411D4" w:rsidP="00D21E19">
      <w:pPr>
        <w:contextualSpacing/>
        <w:rPr>
          <w:rFonts w:ascii="Arial" w:hAnsi="Arial" w:cs="Arial"/>
          <w:bCs/>
          <w:sz w:val="22"/>
          <w:szCs w:val="22"/>
        </w:rPr>
      </w:pPr>
      <w:r w:rsidRPr="00246EAA">
        <w:rPr>
          <w:rFonts w:ascii="Arial" w:hAnsi="Arial" w:cs="Arial"/>
          <w:bCs/>
          <w:sz w:val="22"/>
          <w:szCs w:val="22"/>
        </w:rPr>
        <w:t xml:space="preserve">Firma </w:t>
      </w:r>
      <w:r w:rsidR="0064545A" w:rsidRPr="00246EAA">
        <w:rPr>
          <w:rFonts w:ascii="Arial" w:hAnsi="Arial" w:cs="Arial"/>
          <w:bCs/>
          <w:sz w:val="22"/>
          <w:szCs w:val="22"/>
        </w:rPr>
        <w:t>c</w:t>
      </w:r>
      <w:r w:rsidRPr="00246EAA">
        <w:rPr>
          <w:rFonts w:ascii="Arial" w:hAnsi="Arial" w:cs="Arial"/>
          <w:bCs/>
          <w:sz w:val="22"/>
          <w:szCs w:val="22"/>
        </w:rPr>
        <w:t>odirector</w:t>
      </w:r>
      <w:r w:rsidR="00246EAA" w:rsidRPr="00246EAA">
        <w:rPr>
          <w:rFonts w:ascii="Arial" w:hAnsi="Arial" w:cs="Arial"/>
          <w:bCs/>
          <w:sz w:val="22"/>
          <w:szCs w:val="22"/>
        </w:rPr>
        <w:t>/a</w:t>
      </w:r>
    </w:p>
    <w:p w14:paraId="26422A1C" w14:textId="77777777" w:rsidR="006D6116" w:rsidRPr="00246EAA" w:rsidRDefault="00A411D4" w:rsidP="00D21E19">
      <w:pPr>
        <w:contextualSpacing/>
        <w:rPr>
          <w:rFonts w:ascii="Arial" w:hAnsi="Arial" w:cs="Arial"/>
          <w:bCs/>
          <w:sz w:val="22"/>
          <w:szCs w:val="22"/>
        </w:rPr>
        <w:sectPr w:rsidR="006D6116" w:rsidRPr="00246EAA" w:rsidSect="006D6116">
          <w:type w:val="continuous"/>
          <w:pgSz w:w="12240" w:h="15840"/>
          <w:pgMar w:top="1417" w:right="1183" w:bottom="1417" w:left="1276" w:header="708" w:footer="708" w:gutter="0"/>
          <w:cols w:num="3" w:space="708"/>
          <w:docGrid w:linePitch="360"/>
        </w:sectPr>
      </w:pPr>
      <w:r w:rsidRPr="00246EAA">
        <w:rPr>
          <w:rFonts w:ascii="Arial" w:hAnsi="Arial" w:cs="Arial"/>
          <w:bCs/>
          <w:sz w:val="22"/>
          <w:szCs w:val="22"/>
        </w:rPr>
        <w:t xml:space="preserve">Firma </w:t>
      </w:r>
      <w:r w:rsidR="0064545A" w:rsidRPr="00246EAA">
        <w:rPr>
          <w:rFonts w:ascii="Arial" w:hAnsi="Arial" w:cs="Arial"/>
          <w:bCs/>
          <w:sz w:val="22"/>
          <w:szCs w:val="22"/>
        </w:rPr>
        <w:t>p</w:t>
      </w:r>
      <w:r w:rsidRPr="00246EAA">
        <w:rPr>
          <w:rFonts w:ascii="Arial" w:hAnsi="Arial" w:cs="Arial"/>
          <w:bCs/>
          <w:sz w:val="22"/>
          <w:szCs w:val="22"/>
        </w:rPr>
        <w:t>ostulante</w:t>
      </w:r>
    </w:p>
    <w:p w14:paraId="53562A45" w14:textId="77777777" w:rsidR="0064545A" w:rsidRPr="00246EAA" w:rsidRDefault="0064545A" w:rsidP="00D21E19">
      <w:pPr>
        <w:contextualSpacing/>
        <w:rPr>
          <w:rFonts w:ascii="Arial" w:hAnsi="Arial" w:cs="Arial"/>
          <w:bCs/>
          <w:sz w:val="22"/>
          <w:szCs w:val="22"/>
        </w:rPr>
      </w:pPr>
    </w:p>
    <w:p w14:paraId="2BA07874" w14:textId="77777777" w:rsidR="00A411D4" w:rsidRPr="00246EAA" w:rsidRDefault="00A411D4" w:rsidP="00D21E19">
      <w:pPr>
        <w:contextualSpacing/>
        <w:rPr>
          <w:rFonts w:ascii="Arial" w:hAnsi="Arial" w:cs="Arial"/>
          <w:bCs/>
          <w:sz w:val="22"/>
          <w:szCs w:val="22"/>
        </w:rPr>
      </w:pPr>
    </w:p>
    <w:p w14:paraId="4639B662" w14:textId="77777777" w:rsidR="006D6116" w:rsidRDefault="006D6116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2F16A8F1" w14:textId="77777777" w:rsidR="0090678D" w:rsidRDefault="0090678D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135BE924" w14:textId="77777777" w:rsidR="0090678D" w:rsidRDefault="0090678D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480BB769" w14:textId="77777777" w:rsidR="0090678D" w:rsidRPr="00246EAA" w:rsidRDefault="0090678D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</w:p>
    <w:p w14:paraId="04880CDE" w14:textId="77777777" w:rsidR="00A411D4" w:rsidRPr="00246EAA" w:rsidRDefault="00891F08" w:rsidP="00D21E19">
      <w:pPr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3519A0">
        <w:rPr>
          <w:bCs/>
        </w:rPr>
        <w:t>Aval Director/a del</w:t>
      </w:r>
      <w:r>
        <w:rPr>
          <w:bCs/>
        </w:rPr>
        <w:t>/de la</w:t>
      </w:r>
      <w:r w:rsidRPr="003519A0">
        <w:rPr>
          <w:bCs/>
        </w:rPr>
        <w:t xml:space="preserve"> Inv. Asistente</w:t>
      </w:r>
      <w:r w:rsidRPr="00246EA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A411D4" w:rsidRPr="00246EAA">
        <w:rPr>
          <w:rFonts w:ascii="Arial" w:hAnsi="Arial" w:cs="Arial"/>
          <w:bCs/>
          <w:sz w:val="22"/>
          <w:szCs w:val="22"/>
        </w:rPr>
        <w:t xml:space="preserve">Aval </w:t>
      </w:r>
      <w:r w:rsidR="00246EAA" w:rsidRPr="00246EAA">
        <w:rPr>
          <w:rFonts w:ascii="Arial" w:hAnsi="Arial" w:cs="Arial"/>
          <w:bCs/>
          <w:sz w:val="22"/>
          <w:szCs w:val="22"/>
        </w:rPr>
        <w:t>coordinado</w:t>
      </w:r>
      <w:r w:rsidR="00A411D4" w:rsidRPr="00246EAA">
        <w:rPr>
          <w:rFonts w:ascii="Arial" w:hAnsi="Arial" w:cs="Arial"/>
          <w:bCs/>
          <w:sz w:val="22"/>
          <w:szCs w:val="22"/>
        </w:rPr>
        <w:t>r</w:t>
      </w:r>
      <w:r w:rsidR="0064545A" w:rsidRPr="00246EAA">
        <w:rPr>
          <w:rFonts w:ascii="Arial" w:hAnsi="Arial" w:cs="Arial"/>
          <w:bCs/>
          <w:sz w:val="22"/>
          <w:szCs w:val="22"/>
        </w:rPr>
        <w:t>/a</w:t>
      </w:r>
      <w:r w:rsidR="00A411D4" w:rsidRPr="00246EAA">
        <w:rPr>
          <w:rFonts w:ascii="Arial" w:hAnsi="Arial" w:cs="Arial"/>
          <w:bCs/>
          <w:sz w:val="22"/>
          <w:szCs w:val="22"/>
        </w:rPr>
        <w:t xml:space="preserve"> de </w:t>
      </w:r>
      <w:r w:rsidR="0064545A" w:rsidRPr="00246EAA">
        <w:rPr>
          <w:rFonts w:ascii="Arial" w:hAnsi="Arial" w:cs="Arial"/>
          <w:bCs/>
          <w:sz w:val="22"/>
          <w:szCs w:val="22"/>
        </w:rPr>
        <w:t>gr</w:t>
      </w:r>
      <w:r w:rsidR="00A411D4" w:rsidRPr="00246EAA">
        <w:rPr>
          <w:rFonts w:ascii="Arial" w:hAnsi="Arial" w:cs="Arial"/>
          <w:bCs/>
          <w:sz w:val="22"/>
          <w:szCs w:val="22"/>
        </w:rPr>
        <w:t>upo</w:t>
      </w:r>
    </w:p>
    <w:sectPr w:rsidR="00A411D4" w:rsidRPr="00246EAA" w:rsidSect="006D6116">
      <w:type w:val="continuous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055D2" w14:textId="77777777" w:rsidR="00EC72B9" w:rsidRDefault="00EC72B9" w:rsidP="00DD2C68">
      <w:r>
        <w:separator/>
      </w:r>
    </w:p>
  </w:endnote>
  <w:endnote w:type="continuationSeparator" w:id="0">
    <w:p w14:paraId="01F37A33" w14:textId="77777777" w:rsidR="00EC72B9" w:rsidRDefault="00EC72B9" w:rsidP="00DD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771CF" w14:textId="77777777" w:rsidR="00EC72B9" w:rsidRDefault="00EC72B9" w:rsidP="00DD2C68">
      <w:r>
        <w:separator/>
      </w:r>
    </w:p>
  </w:footnote>
  <w:footnote w:type="continuationSeparator" w:id="0">
    <w:p w14:paraId="6822E1ED" w14:textId="77777777" w:rsidR="00EC72B9" w:rsidRDefault="00EC72B9" w:rsidP="00DD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996"/>
    <w:multiLevelType w:val="hybridMultilevel"/>
    <w:tmpl w:val="E8B272D4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58C"/>
    <w:multiLevelType w:val="hybridMultilevel"/>
    <w:tmpl w:val="78303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762B4"/>
    <w:multiLevelType w:val="hybridMultilevel"/>
    <w:tmpl w:val="CF628C54"/>
    <w:lvl w:ilvl="0" w:tplc="98AA49B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27B62"/>
    <w:multiLevelType w:val="hybridMultilevel"/>
    <w:tmpl w:val="41F47978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1612B"/>
    <w:multiLevelType w:val="multilevel"/>
    <w:tmpl w:val="0EE82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3333A94"/>
    <w:multiLevelType w:val="hybridMultilevel"/>
    <w:tmpl w:val="EB16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181C"/>
    <w:multiLevelType w:val="hybridMultilevel"/>
    <w:tmpl w:val="26E6C4C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D798F"/>
    <w:multiLevelType w:val="multilevel"/>
    <w:tmpl w:val="85A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C81F36"/>
    <w:multiLevelType w:val="hybridMultilevel"/>
    <w:tmpl w:val="48069A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A55"/>
    <w:multiLevelType w:val="hybridMultilevel"/>
    <w:tmpl w:val="07FE0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B25C2"/>
    <w:multiLevelType w:val="hybridMultilevel"/>
    <w:tmpl w:val="6A247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21C0D"/>
    <w:multiLevelType w:val="hybridMultilevel"/>
    <w:tmpl w:val="96C81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663E"/>
    <w:multiLevelType w:val="hybridMultilevel"/>
    <w:tmpl w:val="5E7AC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E199B"/>
    <w:multiLevelType w:val="multilevel"/>
    <w:tmpl w:val="226E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B96472"/>
    <w:multiLevelType w:val="hybridMultilevel"/>
    <w:tmpl w:val="D6F627EC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8B43EA"/>
    <w:multiLevelType w:val="hybridMultilevel"/>
    <w:tmpl w:val="65FA9E48"/>
    <w:lvl w:ilvl="0" w:tplc="98AA49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87196"/>
    <w:multiLevelType w:val="hybridMultilevel"/>
    <w:tmpl w:val="9648D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A4B95"/>
    <w:multiLevelType w:val="multilevel"/>
    <w:tmpl w:val="9E4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101639"/>
    <w:multiLevelType w:val="hybridMultilevel"/>
    <w:tmpl w:val="6A744DAA"/>
    <w:lvl w:ilvl="0" w:tplc="5D0C26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162F7C"/>
    <w:multiLevelType w:val="hybridMultilevel"/>
    <w:tmpl w:val="DBD868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C088F"/>
    <w:multiLevelType w:val="hybridMultilevel"/>
    <w:tmpl w:val="203CE7B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BC1D23"/>
    <w:multiLevelType w:val="hybridMultilevel"/>
    <w:tmpl w:val="1316901E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C47FC"/>
    <w:multiLevelType w:val="hybridMultilevel"/>
    <w:tmpl w:val="920427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809"/>
    <w:multiLevelType w:val="hybridMultilevel"/>
    <w:tmpl w:val="54CCA5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86C3E"/>
    <w:multiLevelType w:val="hybridMultilevel"/>
    <w:tmpl w:val="6E5AEBCE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A7D1A"/>
    <w:multiLevelType w:val="hybridMultilevel"/>
    <w:tmpl w:val="4B8C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C52884"/>
    <w:multiLevelType w:val="hybridMultilevel"/>
    <w:tmpl w:val="2B3C14D0"/>
    <w:lvl w:ilvl="0" w:tplc="6EF051E2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61071D6"/>
    <w:multiLevelType w:val="hybridMultilevel"/>
    <w:tmpl w:val="2EBE841A"/>
    <w:lvl w:ilvl="0" w:tplc="6EF051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A4FCD"/>
    <w:multiLevelType w:val="hybridMultilevel"/>
    <w:tmpl w:val="3892860C"/>
    <w:lvl w:ilvl="0" w:tplc="DEC4AA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325A8"/>
    <w:multiLevelType w:val="hybridMultilevel"/>
    <w:tmpl w:val="C450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6A3A"/>
    <w:multiLevelType w:val="hybridMultilevel"/>
    <w:tmpl w:val="1E7E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14CB2"/>
    <w:multiLevelType w:val="hybridMultilevel"/>
    <w:tmpl w:val="C2CC8CE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0C7B73"/>
    <w:multiLevelType w:val="hybridMultilevel"/>
    <w:tmpl w:val="2F46D90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11413C"/>
    <w:multiLevelType w:val="hybridMultilevel"/>
    <w:tmpl w:val="FFD0684A"/>
    <w:lvl w:ilvl="0" w:tplc="431A9A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A1792"/>
    <w:multiLevelType w:val="hybridMultilevel"/>
    <w:tmpl w:val="FCF0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E7E75"/>
    <w:multiLevelType w:val="hybridMultilevel"/>
    <w:tmpl w:val="60425D62"/>
    <w:lvl w:ilvl="0" w:tplc="431A9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B64A5C"/>
    <w:multiLevelType w:val="hybridMultilevel"/>
    <w:tmpl w:val="D2A4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67CC6"/>
    <w:multiLevelType w:val="hybridMultilevel"/>
    <w:tmpl w:val="169476F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363FF"/>
    <w:multiLevelType w:val="hybridMultilevel"/>
    <w:tmpl w:val="F716956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76E78"/>
    <w:multiLevelType w:val="hybridMultilevel"/>
    <w:tmpl w:val="71DA4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AC792C"/>
    <w:multiLevelType w:val="hybridMultilevel"/>
    <w:tmpl w:val="FA16C60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F85562"/>
    <w:multiLevelType w:val="hybridMultilevel"/>
    <w:tmpl w:val="9FB68C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9"/>
  </w:num>
  <w:num w:numId="4">
    <w:abstractNumId w:val="31"/>
  </w:num>
  <w:num w:numId="5">
    <w:abstractNumId w:val="33"/>
  </w:num>
  <w:num w:numId="6">
    <w:abstractNumId w:val="36"/>
  </w:num>
  <w:num w:numId="7">
    <w:abstractNumId w:val="5"/>
  </w:num>
  <w:num w:numId="8">
    <w:abstractNumId w:val="29"/>
  </w:num>
  <w:num w:numId="9">
    <w:abstractNumId w:val="6"/>
  </w:num>
  <w:num w:numId="10">
    <w:abstractNumId w:val="2"/>
  </w:num>
  <w:num w:numId="11">
    <w:abstractNumId w:val="15"/>
  </w:num>
  <w:num w:numId="12">
    <w:abstractNumId w:val="9"/>
  </w:num>
  <w:num w:numId="13">
    <w:abstractNumId w:val="25"/>
  </w:num>
  <w:num w:numId="14">
    <w:abstractNumId w:val="35"/>
  </w:num>
  <w:num w:numId="15">
    <w:abstractNumId w:val="37"/>
  </w:num>
  <w:num w:numId="16">
    <w:abstractNumId w:val="3"/>
  </w:num>
  <w:num w:numId="17">
    <w:abstractNumId w:val="34"/>
  </w:num>
  <w:num w:numId="18">
    <w:abstractNumId w:val="22"/>
  </w:num>
  <w:num w:numId="19">
    <w:abstractNumId w:val="20"/>
  </w:num>
  <w:num w:numId="20">
    <w:abstractNumId w:val="38"/>
  </w:num>
  <w:num w:numId="21">
    <w:abstractNumId w:val="28"/>
  </w:num>
  <w:num w:numId="22">
    <w:abstractNumId w:val="11"/>
  </w:num>
  <w:num w:numId="23">
    <w:abstractNumId w:val="19"/>
  </w:num>
  <w:num w:numId="24">
    <w:abstractNumId w:val="8"/>
  </w:num>
  <w:num w:numId="25">
    <w:abstractNumId w:val="10"/>
  </w:num>
  <w:num w:numId="26">
    <w:abstractNumId w:val="21"/>
  </w:num>
  <w:num w:numId="27">
    <w:abstractNumId w:val="16"/>
  </w:num>
  <w:num w:numId="28">
    <w:abstractNumId w:val="26"/>
  </w:num>
  <w:num w:numId="29">
    <w:abstractNumId w:val="7"/>
  </w:num>
  <w:num w:numId="30">
    <w:abstractNumId w:val="17"/>
  </w:num>
  <w:num w:numId="31">
    <w:abstractNumId w:val="18"/>
  </w:num>
  <w:num w:numId="32">
    <w:abstractNumId w:val="14"/>
  </w:num>
  <w:num w:numId="33">
    <w:abstractNumId w:val="32"/>
  </w:num>
  <w:num w:numId="34">
    <w:abstractNumId w:val="40"/>
  </w:num>
  <w:num w:numId="35">
    <w:abstractNumId w:val="4"/>
  </w:num>
  <w:num w:numId="36">
    <w:abstractNumId w:val="13"/>
  </w:num>
  <w:num w:numId="37">
    <w:abstractNumId w:val="0"/>
  </w:num>
  <w:num w:numId="38">
    <w:abstractNumId w:val="27"/>
  </w:num>
  <w:num w:numId="39">
    <w:abstractNumId w:val="41"/>
  </w:num>
  <w:num w:numId="40">
    <w:abstractNumId w:val="24"/>
  </w:num>
  <w:num w:numId="41">
    <w:abstractNumId w:val="2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D4"/>
    <w:rsid w:val="00062C4D"/>
    <w:rsid w:val="000C589F"/>
    <w:rsid w:val="000C78EB"/>
    <w:rsid w:val="000E4DFA"/>
    <w:rsid w:val="00115945"/>
    <w:rsid w:val="0014018B"/>
    <w:rsid w:val="001A4C3A"/>
    <w:rsid w:val="001F2127"/>
    <w:rsid w:val="002214FB"/>
    <w:rsid w:val="0022653F"/>
    <w:rsid w:val="00236008"/>
    <w:rsid w:val="00246EAA"/>
    <w:rsid w:val="0029101B"/>
    <w:rsid w:val="0029330D"/>
    <w:rsid w:val="002C04FB"/>
    <w:rsid w:val="002C5F11"/>
    <w:rsid w:val="002F02E3"/>
    <w:rsid w:val="002F1D68"/>
    <w:rsid w:val="00313D26"/>
    <w:rsid w:val="003672D1"/>
    <w:rsid w:val="00371F0F"/>
    <w:rsid w:val="00374236"/>
    <w:rsid w:val="003B3191"/>
    <w:rsid w:val="003D4697"/>
    <w:rsid w:val="00450B5E"/>
    <w:rsid w:val="00451495"/>
    <w:rsid w:val="00471FDB"/>
    <w:rsid w:val="0048034A"/>
    <w:rsid w:val="00482981"/>
    <w:rsid w:val="00536128"/>
    <w:rsid w:val="005920EC"/>
    <w:rsid w:val="005F46F1"/>
    <w:rsid w:val="00607516"/>
    <w:rsid w:val="0064545A"/>
    <w:rsid w:val="00650B79"/>
    <w:rsid w:val="00693A79"/>
    <w:rsid w:val="0069706A"/>
    <w:rsid w:val="006C2246"/>
    <w:rsid w:val="006D4348"/>
    <w:rsid w:val="006D6116"/>
    <w:rsid w:val="007147DD"/>
    <w:rsid w:val="00717212"/>
    <w:rsid w:val="00891F08"/>
    <w:rsid w:val="008C1ED6"/>
    <w:rsid w:val="008D6BCD"/>
    <w:rsid w:val="0090678D"/>
    <w:rsid w:val="00920238"/>
    <w:rsid w:val="009220C3"/>
    <w:rsid w:val="0099428D"/>
    <w:rsid w:val="009A67FE"/>
    <w:rsid w:val="00A10EF5"/>
    <w:rsid w:val="00A411D4"/>
    <w:rsid w:val="00A6505B"/>
    <w:rsid w:val="00B97494"/>
    <w:rsid w:val="00C60250"/>
    <w:rsid w:val="00C70521"/>
    <w:rsid w:val="00C9701E"/>
    <w:rsid w:val="00CA0AB7"/>
    <w:rsid w:val="00CD280F"/>
    <w:rsid w:val="00D054C4"/>
    <w:rsid w:val="00D10306"/>
    <w:rsid w:val="00D153CD"/>
    <w:rsid w:val="00D21E19"/>
    <w:rsid w:val="00D4681B"/>
    <w:rsid w:val="00D65911"/>
    <w:rsid w:val="00DD2C68"/>
    <w:rsid w:val="00DE750F"/>
    <w:rsid w:val="00DF6D1F"/>
    <w:rsid w:val="00E02AB9"/>
    <w:rsid w:val="00E53A23"/>
    <w:rsid w:val="00E735D8"/>
    <w:rsid w:val="00E94CB8"/>
    <w:rsid w:val="00EA7DF8"/>
    <w:rsid w:val="00EC04B7"/>
    <w:rsid w:val="00EC72B9"/>
    <w:rsid w:val="00EE3D9C"/>
    <w:rsid w:val="00F038B1"/>
    <w:rsid w:val="00F06F9D"/>
    <w:rsid w:val="00F077DD"/>
    <w:rsid w:val="00F258BF"/>
    <w:rsid w:val="00F31AC3"/>
    <w:rsid w:val="00F807E3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3CA2B4"/>
  <w15:chartTrackingRefBased/>
  <w15:docId w15:val="{F2663D76-4328-4AD1-81D7-B2837F5E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2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C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2C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C6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</dc:creator>
  <cp:keywords/>
  <dc:description/>
  <cp:lastModifiedBy>Cuenta Microsoft</cp:lastModifiedBy>
  <cp:revision>5</cp:revision>
  <dcterms:created xsi:type="dcterms:W3CDTF">2023-07-03T16:53:00Z</dcterms:created>
  <dcterms:modified xsi:type="dcterms:W3CDTF">2023-07-04T12:18:00Z</dcterms:modified>
</cp:coreProperties>
</file>